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Default="009F4488" w:rsidP="009F4488">
      <w:pPr>
        <w:spacing w:after="0"/>
        <w:jc w:val="center"/>
      </w:pPr>
      <w:r>
        <w:t xml:space="preserve">Kids’ Corps, Inc. </w:t>
      </w:r>
    </w:p>
    <w:p w:rsidR="009F4488" w:rsidRDefault="009F4488" w:rsidP="009F4488">
      <w:pPr>
        <w:spacing w:after="0"/>
        <w:jc w:val="center"/>
      </w:pPr>
      <w:r>
        <w:t>Policy Council Meeting Minutes</w:t>
      </w:r>
    </w:p>
    <w:p w:rsidR="009F4488" w:rsidRDefault="009E2887" w:rsidP="009F4488">
      <w:pPr>
        <w:spacing w:after="0"/>
        <w:jc w:val="center"/>
      </w:pPr>
      <w:r>
        <w:t>October 24</w:t>
      </w:r>
      <w:r w:rsidR="00CF0789">
        <w:t>, 2016</w:t>
      </w:r>
    </w:p>
    <w:p w:rsidR="00CF0789" w:rsidRDefault="00CF0789" w:rsidP="009F4488">
      <w:pPr>
        <w:spacing w:after="0"/>
        <w:jc w:val="center"/>
      </w:pPr>
    </w:p>
    <w:p w:rsidR="00CF0789" w:rsidRDefault="00CF0789" w:rsidP="00CF0789">
      <w:pPr>
        <w:spacing w:after="0"/>
      </w:pPr>
      <w:r>
        <w:t>Members Present:</w:t>
      </w:r>
      <w:r>
        <w:tab/>
      </w:r>
      <w:r>
        <w:tab/>
      </w:r>
      <w:r>
        <w:tab/>
      </w:r>
      <w:r>
        <w:tab/>
      </w:r>
      <w:r>
        <w:tab/>
        <w:t>Members Absent:</w:t>
      </w:r>
    </w:p>
    <w:p w:rsidR="00CF0789" w:rsidRDefault="009E2887" w:rsidP="00CF0789">
      <w:pPr>
        <w:spacing w:after="0"/>
      </w:pPr>
      <w:r>
        <w:t xml:space="preserve">Lynnette </w:t>
      </w:r>
      <w:proofErr w:type="spellStart"/>
      <w:r>
        <w:t>Cotner</w:t>
      </w:r>
      <w:proofErr w:type="spellEnd"/>
      <w:r>
        <w:t xml:space="preserve">, Chair </w:t>
      </w:r>
      <w:r>
        <w:tab/>
      </w:r>
      <w:r>
        <w:tab/>
      </w:r>
      <w:r>
        <w:tab/>
      </w:r>
      <w:r>
        <w:tab/>
      </w:r>
      <w:r>
        <w:tab/>
        <w:t>Raquel Ferrero</w:t>
      </w:r>
    </w:p>
    <w:p w:rsidR="009E2887" w:rsidRDefault="009E2887" w:rsidP="00CF0789">
      <w:pPr>
        <w:spacing w:after="0"/>
      </w:pPr>
      <w:r>
        <w:t xml:space="preserve">Steve </w:t>
      </w:r>
      <w:proofErr w:type="spellStart"/>
      <w:r>
        <w:t>Gruhn</w:t>
      </w:r>
      <w:proofErr w:type="spellEnd"/>
      <w:r>
        <w:tab/>
      </w:r>
      <w:r>
        <w:tab/>
      </w:r>
      <w:r>
        <w:tab/>
      </w:r>
      <w:r>
        <w:tab/>
      </w:r>
      <w:r>
        <w:tab/>
      </w:r>
      <w:r>
        <w:tab/>
        <w:t xml:space="preserve">Tracy Peters, secretary </w:t>
      </w:r>
    </w:p>
    <w:p w:rsidR="009E2887" w:rsidRDefault="009E2887" w:rsidP="00CF0789">
      <w:pPr>
        <w:spacing w:after="0"/>
      </w:pPr>
      <w:proofErr w:type="spellStart"/>
      <w:r>
        <w:t>Raheel</w:t>
      </w:r>
      <w:proofErr w:type="spellEnd"/>
      <w:r>
        <w:t xml:space="preserve"> </w:t>
      </w:r>
      <w:proofErr w:type="spellStart"/>
      <w:r>
        <w:t>Asghar</w:t>
      </w:r>
      <w:proofErr w:type="spellEnd"/>
      <w:r>
        <w:tab/>
      </w:r>
      <w:r>
        <w:tab/>
      </w:r>
      <w:r>
        <w:tab/>
      </w:r>
      <w:r>
        <w:tab/>
      </w:r>
      <w:r>
        <w:tab/>
      </w:r>
      <w:r>
        <w:tab/>
        <w:t>Rhoda Jal</w:t>
      </w:r>
    </w:p>
    <w:p w:rsidR="009E2887" w:rsidRDefault="009E2887" w:rsidP="00CF0789">
      <w:pPr>
        <w:spacing w:after="0"/>
      </w:pPr>
      <w:proofErr w:type="spellStart"/>
      <w:r>
        <w:t>Afshan</w:t>
      </w:r>
      <w:proofErr w:type="spellEnd"/>
      <w:r>
        <w:t xml:space="preserve"> Raja</w:t>
      </w:r>
      <w:r>
        <w:tab/>
      </w:r>
      <w:r>
        <w:tab/>
      </w:r>
      <w:r>
        <w:tab/>
      </w:r>
      <w:r>
        <w:tab/>
      </w:r>
      <w:r>
        <w:tab/>
      </w:r>
      <w:r>
        <w:tab/>
        <w:t>Megan Day</w:t>
      </w:r>
    </w:p>
    <w:p w:rsidR="009E2887" w:rsidRDefault="009E2887" w:rsidP="00CF0789">
      <w:pPr>
        <w:spacing w:after="0"/>
      </w:pPr>
      <w:proofErr w:type="spellStart"/>
      <w:r>
        <w:t>Lynndsi</w:t>
      </w:r>
      <w:proofErr w:type="spellEnd"/>
      <w:r>
        <w:t xml:space="preserve"> Strong</w:t>
      </w:r>
      <w:r>
        <w:tab/>
      </w:r>
      <w:r>
        <w:tab/>
      </w:r>
      <w:r>
        <w:tab/>
      </w:r>
      <w:r>
        <w:tab/>
      </w:r>
      <w:r>
        <w:tab/>
      </w:r>
      <w:r>
        <w:tab/>
        <w:t>Tyra Young</w:t>
      </w:r>
    </w:p>
    <w:p w:rsidR="009E2887" w:rsidRDefault="009E2887" w:rsidP="00CF0789">
      <w:pPr>
        <w:spacing w:after="0"/>
      </w:pPr>
    </w:p>
    <w:p w:rsidR="009E2887" w:rsidRDefault="009E2887" w:rsidP="00CF0789">
      <w:pPr>
        <w:spacing w:after="0"/>
      </w:pPr>
      <w:r>
        <w:t>Guests:</w:t>
      </w:r>
      <w:r w:rsidR="00A13A62">
        <w:tab/>
      </w:r>
      <w:r w:rsidR="00A13A62">
        <w:tab/>
      </w:r>
      <w:r w:rsidR="00A13A62">
        <w:tab/>
      </w:r>
      <w:r w:rsidR="00A13A62">
        <w:tab/>
      </w:r>
      <w:r w:rsidR="00A13A62">
        <w:tab/>
      </w:r>
      <w:r w:rsidR="00A13A62">
        <w:tab/>
      </w:r>
      <w:r w:rsidR="00A13A62">
        <w:tab/>
        <w:t>Staff Present:</w:t>
      </w:r>
    </w:p>
    <w:p w:rsidR="009E2887" w:rsidRDefault="009E2887" w:rsidP="00CF0789">
      <w:pPr>
        <w:spacing w:after="0"/>
      </w:pPr>
      <w:r>
        <w:t xml:space="preserve">Rose </w:t>
      </w:r>
      <w:proofErr w:type="spellStart"/>
      <w:r>
        <w:t>Justiniano</w:t>
      </w:r>
      <w:proofErr w:type="spellEnd"/>
      <w:r>
        <w:t>, East 5</w:t>
      </w:r>
      <w:r w:rsidR="00A13A62">
        <w:tab/>
      </w:r>
      <w:r w:rsidR="00A13A62">
        <w:tab/>
      </w:r>
      <w:r w:rsidR="00A13A62">
        <w:tab/>
      </w:r>
      <w:r w:rsidR="00A13A62">
        <w:tab/>
      </w:r>
      <w:r w:rsidR="00A13A62">
        <w:tab/>
        <w:t>Dirk Shumaker, Executive Director</w:t>
      </w:r>
    </w:p>
    <w:p w:rsidR="009E2887" w:rsidRDefault="009E2887" w:rsidP="00CF0789">
      <w:pPr>
        <w:spacing w:after="0"/>
      </w:pPr>
      <w:r>
        <w:t>Noreen White, Muldoon</w:t>
      </w:r>
      <w:r w:rsidR="00A13A62">
        <w:tab/>
      </w:r>
      <w:r w:rsidR="00A13A62">
        <w:tab/>
      </w:r>
      <w:r w:rsidR="00A13A62">
        <w:tab/>
      </w:r>
      <w:r w:rsidR="00A13A62">
        <w:tab/>
        <w:t>Ronnie Brown, FCE Specialist</w:t>
      </w:r>
      <w:r w:rsidR="00A13A62">
        <w:tab/>
      </w:r>
    </w:p>
    <w:p w:rsidR="009E2887" w:rsidRDefault="009E2887" w:rsidP="00CF0789">
      <w:pPr>
        <w:spacing w:after="0"/>
      </w:pPr>
      <w:proofErr w:type="spellStart"/>
      <w:r>
        <w:t>Pauletta</w:t>
      </w:r>
      <w:proofErr w:type="spellEnd"/>
      <w:r>
        <w:t xml:space="preserve"> Delgado, GW</w:t>
      </w:r>
      <w:r w:rsidR="00A13A62">
        <w:tab/>
      </w:r>
      <w:r w:rsidR="00A13A62">
        <w:tab/>
      </w:r>
      <w:r w:rsidR="00A13A62">
        <w:tab/>
      </w:r>
      <w:r w:rsidR="00A13A62">
        <w:tab/>
      </w:r>
      <w:r w:rsidR="00A13A62">
        <w:tab/>
      </w:r>
    </w:p>
    <w:p w:rsidR="009E2887" w:rsidRDefault="009E2887" w:rsidP="00CF0789">
      <w:pPr>
        <w:spacing w:after="0"/>
      </w:pPr>
      <w:r>
        <w:t>Thaddeus Samuels, EHS</w:t>
      </w:r>
      <w:bookmarkStart w:id="0" w:name="_GoBack"/>
    </w:p>
    <w:p w:rsidR="009E2887" w:rsidRDefault="009E2887" w:rsidP="00CF0789">
      <w:pPr>
        <w:spacing w:after="0"/>
      </w:pPr>
    </w:p>
    <w:bookmarkEnd w:id="0"/>
    <w:p w:rsidR="009E2887" w:rsidRDefault="009E2887" w:rsidP="00CF0789">
      <w:pPr>
        <w:spacing w:after="0"/>
      </w:pPr>
      <w:r>
        <w:t>Meeting brought to order at 6:19 pm. Quorum present</w:t>
      </w:r>
      <w:r w:rsidR="00D40E1B">
        <w:t xml:space="preserve"> per </w:t>
      </w:r>
      <w:proofErr w:type="gramStart"/>
      <w:r w:rsidR="00D40E1B">
        <w:t>By</w:t>
      </w:r>
      <w:proofErr w:type="gramEnd"/>
      <w:r w:rsidR="00D40E1B">
        <w:t xml:space="preserve"> Laws</w:t>
      </w:r>
      <w:r>
        <w:t xml:space="preserve">. </w:t>
      </w:r>
    </w:p>
    <w:p w:rsidR="009E2887" w:rsidRDefault="009E2887" w:rsidP="00CF0789">
      <w:pPr>
        <w:spacing w:after="0"/>
      </w:pPr>
      <w:r>
        <w:t>Welcome and introductions were made.  Ronnie introduced activity for November PCM’s, Neighbor Game.  After g</w:t>
      </w:r>
      <w:r w:rsidR="006042D9">
        <w:t>ame handed out instructions sheet and informed PC reps that they should get together with their family advocate to do the activity for their center.  (be supported)</w:t>
      </w:r>
    </w:p>
    <w:p w:rsidR="006042D9" w:rsidRDefault="006042D9" w:rsidP="00CF0789">
      <w:pPr>
        <w:spacing w:after="0"/>
      </w:pPr>
    </w:p>
    <w:p w:rsidR="006042D9" w:rsidRDefault="006042D9" w:rsidP="00CF0789">
      <w:pPr>
        <w:spacing w:after="0"/>
      </w:pPr>
      <w:r>
        <w:t>Financials:</w:t>
      </w:r>
    </w:p>
    <w:p w:rsidR="006042D9" w:rsidRDefault="006042D9" w:rsidP="00CF0789">
      <w:pPr>
        <w:spacing w:after="0"/>
      </w:pPr>
      <w:r>
        <w:t>Dirk stated the narrative gave important details for past month</w:t>
      </w:r>
      <w:r w:rsidR="00B91BC0">
        <w:t>’</w:t>
      </w:r>
      <w:r>
        <w:t xml:space="preserve">s transactions.  Explained the Expenses/ Profit and Loss/ budget.  (What was received, what was used and how that compare to budget line items).   Reviewed meal counts and looked at attendance.  Not all classrooms had full attendance as enrollment was still going on.  Had a slower start than anticipated but still had good numbers for those started.  </w:t>
      </w:r>
      <w:r w:rsidR="00DD0681">
        <w:t>Attendance so far in October has been above 90%.</w:t>
      </w:r>
    </w:p>
    <w:p w:rsidR="006042D9" w:rsidRDefault="006042D9" w:rsidP="00CF0789">
      <w:pPr>
        <w:spacing w:after="0"/>
      </w:pPr>
    </w:p>
    <w:p w:rsidR="006042D9" w:rsidRDefault="006042D9" w:rsidP="00CF0789">
      <w:pPr>
        <w:spacing w:after="0"/>
      </w:pPr>
      <w:r>
        <w:t>Minutes:</w:t>
      </w:r>
    </w:p>
    <w:p w:rsidR="006042D9" w:rsidRDefault="00B91BC0" w:rsidP="00CF0789">
      <w:pPr>
        <w:spacing w:after="0"/>
      </w:pPr>
      <w:r>
        <w:t>Minutes were reviewed.  Under Executive Directors Report, 4</w:t>
      </w:r>
      <w:r w:rsidRPr="00B91BC0">
        <w:rPr>
          <w:vertAlign w:val="superscript"/>
        </w:rPr>
        <w:t>th</w:t>
      </w:r>
      <w:r>
        <w:t xml:space="preserve"> bullet point, change wording to reflect line of credit instead of loan. No other changes or conversations at this time.  </w:t>
      </w:r>
      <w:proofErr w:type="spellStart"/>
      <w:r>
        <w:t>Raheel</w:t>
      </w:r>
      <w:proofErr w:type="spellEnd"/>
      <w:r>
        <w:t xml:space="preserve"> motioned to approve the amended minutes, </w:t>
      </w:r>
      <w:proofErr w:type="spellStart"/>
      <w:r>
        <w:t>Afshan</w:t>
      </w:r>
      <w:proofErr w:type="spellEnd"/>
      <w:r>
        <w:t xml:space="preserve"> seconded.  Motion approved. </w:t>
      </w:r>
    </w:p>
    <w:p w:rsidR="00B91BC0" w:rsidRDefault="00B91BC0" w:rsidP="00CF0789">
      <w:pPr>
        <w:spacing w:after="0"/>
      </w:pPr>
    </w:p>
    <w:p w:rsidR="00B91BC0" w:rsidRDefault="00B91BC0" w:rsidP="00CF0789">
      <w:pPr>
        <w:spacing w:after="0"/>
      </w:pPr>
      <w:r>
        <w:t>Seat New Members;</w:t>
      </w:r>
    </w:p>
    <w:p w:rsidR="00B91BC0" w:rsidRDefault="00B91BC0" w:rsidP="00CF0789">
      <w:pPr>
        <w:spacing w:after="0"/>
      </w:pPr>
      <w:r>
        <w:t xml:space="preserve">Parents were actively participating so we seated those wanting to be on the PC earlier than agenda indicated.  </w:t>
      </w:r>
      <w:proofErr w:type="spellStart"/>
      <w:r>
        <w:t>Afshan</w:t>
      </w:r>
      <w:proofErr w:type="spellEnd"/>
      <w:r>
        <w:t xml:space="preserve"> motioned to seat Rose and Paulette, Maria seconded.  Motion approved.  </w:t>
      </w:r>
    </w:p>
    <w:p w:rsidR="00B91BC0" w:rsidRDefault="00B91BC0" w:rsidP="00CF0789">
      <w:pPr>
        <w:spacing w:after="0"/>
      </w:pPr>
    </w:p>
    <w:p w:rsidR="00B91BC0" w:rsidRDefault="00B91BC0" w:rsidP="00CF0789">
      <w:pPr>
        <w:spacing w:after="0"/>
      </w:pPr>
      <w:r>
        <w:t>New Hires:</w:t>
      </w:r>
    </w:p>
    <w:p w:rsidR="00B91BC0" w:rsidRDefault="00B91BC0" w:rsidP="00CF0789">
      <w:pPr>
        <w:spacing w:after="0"/>
      </w:pPr>
      <w:r>
        <w:t xml:space="preserve">Ronnie explained the process and procedures for the hiring staff.  </w:t>
      </w:r>
      <w:proofErr w:type="spellStart"/>
      <w:r>
        <w:t>Lynndsi</w:t>
      </w:r>
      <w:proofErr w:type="spellEnd"/>
      <w:r>
        <w:t xml:space="preserve"> stated she had gone to the last interviews and found it very interesting and loved doing it.  Steve motioned to accept the new hires, </w:t>
      </w:r>
      <w:proofErr w:type="spellStart"/>
      <w:r>
        <w:t>Afshan</w:t>
      </w:r>
      <w:proofErr w:type="spellEnd"/>
      <w:r>
        <w:t xml:space="preserve"> seconded.  Motion approved. </w:t>
      </w:r>
    </w:p>
    <w:p w:rsidR="00B91BC0" w:rsidRDefault="00B91BC0" w:rsidP="00CF0789">
      <w:pPr>
        <w:spacing w:after="0"/>
      </w:pPr>
    </w:p>
    <w:p w:rsidR="00B91BC0" w:rsidRDefault="00B91BC0" w:rsidP="00CF0789">
      <w:pPr>
        <w:spacing w:after="0"/>
      </w:pPr>
      <w:r>
        <w:t>PIR:</w:t>
      </w:r>
    </w:p>
    <w:p w:rsidR="00B91BC0" w:rsidRDefault="00B91BC0" w:rsidP="00CF0789">
      <w:pPr>
        <w:spacing w:after="0"/>
      </w:pPr>
      <w:r>
        <w:lastRenderedPageBreak/>
        <w:t xml:space="preserve">The PIR is a mandatory report that </w:t>
      </w:r>
      <w:r w:rsidR="00DB20CB">
        <w:t xml:space="preserve">gives a good comparison of KCI </w:t>
      </w:r>
      <w:r>
        <w:t>versus national numbers for our children enrolled.  It covers things like how long in Head Start, turnover of children and staff, primary language, medical and dental needs and follow up, percentages of homeless, disabilities, etc</w:t>
      </w:r>
      <w:r w:rsidR="00DB20CB">
        <w:t>.</w:t>
      </w:r>
      <w:r>
        <w:t xml:space="preserve"> and how we compare to the national norms. Dirk went over many of the charts. </w:t>
      </w:r>
      <w:r w:rsidR="00E777F9">
        <w:t xml:space="preserve">The PIR shows </w:t>
      </w:r>
      <w:r w:rsidR="00DD0681">
        <w:t>“</w:t>
      </w:r>
      <w:proofErr w:type="gramStart"/>
      <w:r w:rsidR="00DD0681">
        <w:t>inputs”--</w:t>
      </w:r>
      <w:proofErr w:type="gramEnd"/>
      <w:r w:rsidR="00E777F9">
        <w:t>what we do</w:t>
      </w:r>
      <w:r w:rsidR="00DD0681">
        <w:t>—</w:t>
      </w:r>
      <w:r w:rsidR="00E777F9">
        <w:t>but</w:t>
      </w:r>
      <w:r w:rsidR="00DD0681">
        <w:t xml:space="preserve"> it does not measure the impact or effectiveness of what we do. The child outcomes report and CLASS observation reports which the PC will receive later in the year focus on that kind of information</w:t>
      </w:r>
      <w:r w:rsidR="00E777F9">
        <w:t>.  Discussion of increased numbers for referral follow up</w:t>
      </w:r>
      <w:r w:rsidR="00DD0681">
        <w:t xml:space="preserve"> for vision screenings</w:t>
      </w:r>
      <w:r w:rsidR="00E777F9">
        <w:t xml:space="preserve"> and possible causes; </w:t>
      </w:r>
      <w:proofErr w:type="spellStart"/>
      <w:r w:rsidR="00E777F9">
        <w:t>ie</w:t>
      </w:r>
      <w:proofErr w:type="spellEnd"/>
      <w:r w:rsidR="00E777F9">
        <w:t xml:space="preserve">, more accurate medical equipment, getting diagnosis earlier, etc. </w:t>
      </w:r>
    </w:p>
    <w:p w:rsidR="00E777F9" w:rsidRDefault="00E777F9" w:rsidP="00CF0789">
      <w:pPr>
        <w:spacing w:after="0"/>
      </w:pPr>
    </w:p>
    <w:p w:rsidR="00E777F9" w:rsidRDefault="00E777F9" w:rsidP="00CF0789">
      <w:pPr>
        <w:spacing w:after="0"/>
      </w:pPr>
      <w:r>
        <w:t>AHSA:</w:t>
      </w:r>
    </w:p>
    <w:p w:rsidR="00E777F9" w:rsidRDefault="00E777F9" w:rsidP="00CF0789">
      <w:pPr>
        <w:spacing w:after="0"/>
      </w:pPr>
      <w:r>
        <w:t xml:space="preserve"> </w:t>
      </w:r>
      <w:r w:rsidR="00DD0681">
        <w:t>Ronnie presented applications for the Alaska Head Start Association (AHSA) and explained what AHSA does and why it is important.</w:t>
      </w:r>
      <w:r>
        <w:t xml:space="preserve">  </w:t>
      </w:r>
      <w:r w:rsidR="00DD0681">
        <w:t xml:space="preserve">For example, AHSA hires a legislative tracker who follows legislative proposals and lets members know about </w:t>
      </w:r>
      <w:r>
        <w:t>issues</w:t>
      </w:r>
      <w:r w:rsidR="00DD0681">
        <w:t xml:space="preserve"> that may affect Head Start and early childhood information. AHSA also lets parents know about how they can communicate with legislators in a timely manner about issues they are concerned about. Applications were available for PC reps to fill out and share with parents at their center PCMs.</w:t>
      </w:r>
    </w:p>
    <w:p w:rsidR="00E777F9" w:rsidRDefault="00E777F9" w:rsidP="00CF0789">
      <w:pPr>
        <w:spacing w:after="0"/>
      </w:pPr>
    </w:p>
    <w:p w:rsidR="00E777F9" w:rsidRDefault="00E777F9" w:rsidP="00CF0789">
      <w:pPr>
        <w:spacing w:after="0"/>
      </w:pPr>
      <w:r>
        <w:t>Fred Meyers donations:</w:t>
      </w:r>
    </w:p>
    <w:p w:rsidR="00E777F9" w:rsidRDefault="0088147A" w:rsidP="00CF0789">
      <w:pPr>
        <w:spacing w:after="0"/>
      </w:pPr>
      <w:r>
        <w:t xml:space="preserve">Ronnie presented the opportunity for parents to sign up for the Fred Meyers Rewards donations that Fred Meyers offers to nonprofits.  No rewards or points are taken from the user.  Fred Meyers donates millions of dollars to nonprofits in numerous western states and all it takes is a code for KCI connected to the parent’s rewards card.  They use their card, get their points, coupons and rewards and KCI gets a small percentage donated to organization.  Will send link out to PC this week.  Parent can choose to sign up and tell parents in their centers. </w:t>
      </w:r>
    </w:p>
    <w:p w:rsidR="0088147A" w:rsidRDefault="0088147A" w:rsidP="00CF0789">
      <w:pPr>
        <w:spacing w:after="0"/>
      </w:pPr>
    </w:p>
    <w:p w:rsidR="0088147A" w:rsidRDefault="0088147A" w:rsidP="00CF0789">
      <w:pPr>
        <w:spacing w:after="0"/>
      </w:pPr>
      <w:r>
        <w:t>Executive Directors Report:</w:t>
      </w:r>
    </w:p>
    <w:p w:rsidR="0088147A" w:rsidRDefault="0088147A" w:rsidP="00CF0789">
      <w:pPr>
        <w:spacing w:after="0"/>
      </w:pPr>
      <w:r>
        <w:t>Dirk had parents look at meal count report.  Stated that we always want adults to role model eatin</w:t>
      </w:r>
      <w:r w:rsidR="00A13A62">
        <w:t>g the meals and</w:t>
      </w:r>
      <w:r>
        <w:t xml:space="preserve"> having conversations.  Every meal we get reimbursed except for the children not in attendance.  We always order for a whole class so sometimes if children are absent, KCI won’t get full reimbursement.  Parents are always welcome to sit and eat with the children. </w:t>
      </w:r>
    </w:p>
    <w:p w:rsidR="00DB20CB" w:rsidRDefault="00DB20CB" w:rsidP="00CF0789">
      <w:pPr>
        <w:spacing w:after="0"/>
      </w:pPr>
    </w:p>
    <w:p w:rsidR="00DD0681" w:rsidRDefault="00DB20CB" w:rsidP="00CF0789">
      <w:pPr>
        <w:spacing w:after="0"/>
      </w:pPr>
      <w:r>
        <w:t>New Performance Standards are completed. First time revi</w:t>
      </w:r>
      <w:r w:rsidR="00DD0681">
        <w:t>sion in over 2</w:t>
      </w:r>
      <w:r>
        <w:t xml:space="preserve">0 years.  </w:t>
      </w:r>
      <w:r w:rsidR="00DD0681">
        <w:t xml:space="preserve">All service plans and standard operating procedures will need to be updated to meet the new standards. </w:t>
      </w:r>
    </w:p>
    <w:p w:rsidR="00DB20CB" w:rsidRDefault="00DB20CB" w:rsidP="00CF0789">
      <w:pPr>
        <w:spacing w:after="0"/>
      </w:pPr>
      <w:r>
        <w:t xml:space="preserve">  </w:t>
      </w:r>
    </w:p>
    <w:p w:rsidR="00DB20CB" w:rsidRDefault="00DB20CB" w:rsidP="00CF0789">
      <w:pPr>
        <w:spacing w:after="0"/>
      </w:pPr>
      <w:r>
        <w:t>New transportation contract:  November 1 will see First Student providing drivers for KCI transportation.</w:t>
      </w:r>
    </w:p>
    <w:p w:rsidR="00DB20CB" w:rsidRDefault="00DB20CB" w:rsidP="00CF0789">
      <w:pPr>
        <w:spacing w:after="0"/>
      </w:pPr>
      <w:r>
        <w:t xml:space="preserve">Annual Audit is happening this week at admin building.  </w:t>
      </w:r>
    </w:p>
    <w:p w:rsidR="00DB20CB" w:rsidRDefault="00DB20CB" w:rsidP="00CF0789">
      <w:pPr>
        <w:spacing w:after="0"/>
      </w:pPr>
    </w:p>
    <w:p w:rsidR="00DB20CB" w:rsidRDefault="00DB20CB" w:rsidP="00CF0789">
      <w:pPr>
        <w:spacing w:after="0"/>
      </w:pPr>
      <w:r>
        <w:t xml:space="preserve">PC members remaining:  </w:t>
      </w:r>
    </w:p>
    <w:p w:rsidR="00DB20CB" w:rsidRDefault="00DB20CB" w:rsidP="00CF0789">
      <w:pPr>
        <w:spacing w:after="0"/>
      </w:pPr>
      <w:r>
        <w:t xml:space="preserve">Maria and </w:t>
      </w:r>
      <w:proofErr w:type="spellStart"/>
      <w:r>
        <w:t>Raheel</w:t>
      </w:r>
      <w:proofErr w:type="spellEnd"/>
      <w:r>
        <w:t xml:space="preserve"> asked to remain on the council.  </w:t>
      </w:r>
      <w:r w:rsidR="00A13A62">
        <w:t xml:space="preserve">Tracy indicated through personal contact and email that she would also like to stay on the council. </w:t>
      </w:r>
      <w:proofErr w:type="spellStart"/>
      <w:r>
        <w:t>Af</w:t>
      </w:r>
      <w:r w:rsidR="00A13A62">
        <w:t>shan</w:t>
      </w:r>
      <w:proofErr w:type="spellEnd"/>
      <w:r w:rsidR="00A13A62">
        <w:t xml:space="preserve"> motioned to allow members wishing to remain on PC be reseated.  Rose seconded and motion approved.  Ronnie will contact Raquel and Rhoda to see if they wishing to remain. </w:t>
      </w:r>
    </w:p>
    <w:p w:rsidR="00A13A62" w:rsidRDefault="00A13A62" w:rsidP="00CF0789">
      <w:pPr>
        <w:spacing w:after="0"/>
      </w:pPr>
    </w:p>
    <w:p w:rsidR="00A13A62" w:rsidRDefault="00A13A62" w:rsidP="00CF0789">
      <w:pPr>
        <w:spacing w:after="0"/>
      </w:pPr>
      <w:r>
        <w:t xml:space="preserve">Respectfully </w:t>
      </w:r>
      <w:r w:rsidR="00917721">
        <w:t>submitted by,</w:t>
      </w:r>
    </w:p>
    <w:p w:rsidR="00917721" w:rsidRDefault="00917721" w:rsidP="00CF0789">
      <w:pPr>
        <w:spacing w:after="0"/>
      </w:pPr>
    </w:p>
    <w:p w:rsidR="00917721" w:rsidRDefault="00917721" w:rsidP="00CF0789">
      <w:pPr>
        <w:spacing w:after="0"/>
      </w:pPr>
      <w:r>
        <w:t>_________________________</w:t>
      </w:r>
    </w:p>
    <w:p w:rsidR="00DB20CB" w:rsidRDefault="00917721" w:rsidP="00CF0789">
      <w:pPr>
        <w:spacing w:after="0"/>
      </w:pPr>
      <w:r>
        <w:t>Ronnie Brown, FCE Specialist</w:t>
      </w:r>
    </w:p>
    <w:sectPr w:rsidR="00DB2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6042D9"/>
    <w:rsid w:val="008564B9"/>
    <w:rsid w:val="0088147A"/>
    <w:rsid w:val="00917721"/>
    <w:rsid w:val="009C1763"/>
    <w:rsid w:val="009E2887"/>
    <w:rsid w:val="009F4488"/>
    <w:rsid w:val="00A13A62"/>
    <w:rsid w:val="00A50ADB"/>
    <w:rsid w:val="00B91BC0"/>
    <w:rsid w:val="00C4400D"/>
    <w:rsid w:val="00CF0789"/>
    <w:rsid w:val="00CF5E1D"/>
    <w:rsid w:val="00D40E1B"/>
    <w:rsid w:val="00DB20CB"/>
    <w:rsid w:val="00DD0681"/>
    <w:rsid w:val="00E777F9"/>
    <w:rsid w:val="00F1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F7EC"/>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rbrown</cp:lastModifiedBy>
  <cp:revision>4</cp:revision>
  <dcterms:created xsi:type="dcterms:W3CDTF">2016-10-28T23:17:00Z</dcterms:created>
  <dcterms:modified xsi:type="dcterms:W3CDTF">2016-10-31T21:20:00Z</dcterms:modified>
</cp:coreProperties>
</file>